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00BF2" w:rsidRPr="00F14287" w:rsidP="00E00BF2" w14:paraId="25CA1FEF" w14:textId="163FC16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4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Дело </w:t>
      </w: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>№ 2</w:t>
      </w:r>
      <w:r w:rsidRPr="00F14287" w:rsidR="00C0401D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Pr="00F14287" w:rsidR="00167F69">
        <w:rPr>
          <w:rFonts w:ascii="Times New Roman" w:eastAsia="Calibri" w:hAnsi="Times New Roman" w:cs="Times New Roman"/>
          <w:sz w:val="24"/>
          <w:szCs w:val="24"/>
          <w:lang w:eastAsia="ru-RU"/>
        </w:rPr>
        <w:t>2944</w:t>
      </w: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>-200</w:t>
      </w:r>
      <w:r w:rsidRPr="00F14287" w:rsidR="00167F69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>/202</w:t>
      </w:r>
      <w:r w:rsidRPr="00F14287" w:rsidR="00CA0A19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</w:p>
    <w:p w:rsidR="00CC5446" w:rsidRPr="00F14287" w:rsidP="00CC5446" w14:paraId="2D9A45FF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4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ЗАОЧНОЕ РЕШЕНИЕ</w:t>
      </w:r>
    </w:p>
    <w:p w:rsidR="00CC5446" w:rsidRPr="00F14287" w:rsidP="00CC5446" w14:paraId="127C0621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4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Именем Российской Федерации</w:t>
      </w:r>
    </w:p>
    <w:p w:rsidR="00E00BF2" w:rsidRPr="00F14287" w:rsidP="00CC5446" w14:paraId="0769A2D4" w14:textId="3B03E63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4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(резолютивная часть)</w:t>
      </w:r>
    </w:p>
    <w:p w:rsidR="00E00BF2" w:rsidRPr="00F14287" w:rsidP="00E00BF2" w14:paraId="7A985CFA" w14:textId="7C205D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4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 сентября</w:t>
      </w:r>
      <w:r w:rsidRPr="00F14287" w:rsidR="00CA0A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14287" w:rsidR="005C26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</w:t>
      </w:r>
      <w:r w:rsidRPr="00F14287" w:rsidR="00CA0A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F14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</w:t>
      </w:r>
      <w:r w:rsidRPr="00F14287" w:rsidR="00177A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F14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</w:t>
      </w:r>
      <w:r w:rsidRPr="00F14287" w:rsidR="00CC54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</w:t>
      </w:r>
      <w:r w:rsidRPr="00F14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</w:t>
      </w:r>
      <w:r w:rsidRPr="00F14287" w:rsidR="004F26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Pr="00F14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г. Нефтеюганск</w:t>
      </w:r>
    </w:p>
    <w:p w:rsidR="00E00BF2" w:rsidRPr="00F14287" w:rsidP="00E00BF2" w14:paraId="4233EB57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0BF2" w:rsidRPr="00F14287" w:rsidP="00E00BF2" w14:paraId="5CD840A5" w14:textId="2D762B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>Мировой судья судебного участка № 3 Нефтеюганского</w:t>
      </w: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судебного района Ханты-Мансийского автономного округа-Югры Агзямова Р.В</w:t>
      </w:r>
      <w:r w:rsidRPr="00F14287" w:rsidR="00C80747">
        <w:rPr>
          <w:rFonts w:ascii="Times New Roman" w:eastAsia="Calibri" w:hAnsi="Times New Roman" w:cs="Times New Roman"/>
          <w:sz w:val="24"/>
          <w:szCs w:val="24"/>
          <w:lang w:eastAsia="ru-RU"/>
        </w:rPr>
        <w:t>.,</w:t>
      </w:r>
      <w:r w:rsidRPr="00F14287" w:rsidR="00167F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и.о. мирового судьи судебного участка №2</w:t>
      </w:r>
      <w:r w:rsidRPr="00F14287" w:rsidR="00167F69">
        <w:rPr>
          <w:sz w:val="24"/>
          <w:szCs w:val="24"/>
        </w:rPr>
        <w:t xml:space="preserve"> </w:t>
      </w:r>
      <w:r w:rsidRPr="00F14287" w:rsidR="00167F69">
        <w:rPr>
          <w:rFonts w:ascii="Times New Roman" w:eastAsia="Calibri" w:hAnsi="Times New Roman" w:cs="Times New Roman"/>
          <w:sz w:val="24"/>
          <w:szCs w:val="24"/>
          <w:lang w:eastAsia="ru-RU"/>
        </w:rPr>
        <w:t>Нефтеюганского судебного района Ханты-Мансийского автономного округа-Югры,</w:t>
      </w:r>
    </w:p>
    <w:p w:rsidR="00E00BF2" w:rsidRPr="00F14287" w:rsidP="00E00BF2" w14:paraId="6F34E430" w14:textId="7346D7A8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>при секретаре судебного заседания Гильмияровой Г.Г.,</w:t>
      </w:r>
    </w:p>
    <w:p w:rsidR="00E00BF2" w:rsidRPr="00F14287" w:rsidP="00E00BF2" w14:paraId="5B22F501" w14:textId="5BEBC14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рассмотрев в открытом судебном заседании гражданское дело по иску </w:t>
      </w:r>
      <w:r w:rsidRPr="00F14287" w:rsidR="00F876C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ООО ПКО «АйДи </w:t>
      </w:r>
      <w:r w:rsidRPr="00F14287" w:rsidR="00F876CD">
        <w:rPr>
          <w:rFonts w:ascii="Times New Roman" w:eastAsia="Calibri" w:hAnsi="Times New Roman" w:cs="Times New Roman"/>
          <w:sz w:val="24"/>
          <w:szCs w:val="24"/>
          <w:lang w:eastAsia="ru-RU"/>
        </w:rPr>
        <w:t>Коллект</w:t>
      </w:r>
      <w:r w:rsidRPr="00F14287" w:rsidR="00F876C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r w:rsidRPr="00F14287" w:rsidR="00FD4D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 </w:t>
      </w:r>
      <w:r w:rsidRPr="00F14287" w:rsidR="00167F69">
        <w:rPr>
          <w:rFonts w:ascii="Times New Roman" w:eastAsia="Calibri" w:hAnsi="Times New Roman" w:cs="Times New Roman"/>
          <w:sz w:val="24"/>
          <w:szCs w:val="24"/>
          <w:lang w:eastAsia="ru-RU"/>
        </w:rPr>
        <w:t>Купченкову</w:t>
      </w:r>
      <w:r w:rsidRPr="00F14287" w:rsidR="00167F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</w:t>
      </w:r>
      <w:r w:rsidRPr="00F14287" w:rsidR="00F1428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F14287" w:rsidR="00167F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</w:t>
      </w:r>
      <w:r w:rsidRPr="00F14287" w:rsidR="00F1428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F14287" w:rsidR="00C165D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>о взыскании задолженности по договору займа,</w:t>
      </w:r>
    </w:p>
    <w:p w:rsidR="00E00BF2" w:rsidRPr="00F14287" w:rsidP="00E00BF2" w14:paraId="671E1308" w14:textId="3DDA92A7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428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ст.ст.194-199 Гражданского процессуального кодекса Р</w:t>
      </w:r>
      <w:r w:rsidRPr="00F14287" w:rsidR="00177AB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оссийской Федерации</w:t>
      </w:r>
      <w:r w:rsidRPr="00F14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E00BF2" w:rsidRPr="00F14287" w:rsidP="00E00BF2" w14:paraId="07CD1AC9" w14:textId="77777777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00BF2" w:rsidRPr="00F14287" w:rsidP="00E00BF2" w14:paraId="628954AE" w14:textId="08990033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4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РЕШИЛ:</w:t>
      </w:r>
    </w:p>
    <w:p w:rsidR="00B22FA0" w:rsidRPr="00F14287" w:rsidP="00E00BF2" w14:paraId="70A95215" w14:textId="77777777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00BF2" w:rsidRPr="00F14287" w:rsidP="00E00BF2" w14:paraId="004ABAA2" w14:textId="59C72C3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4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исковые требования </w:t>
      </w:r>
      <w:r w:rsidRPr="00F14287" w:rsidR="00F87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ПКО «АйДи Коллект» </w:t>
      </w:r>
      <w:r w:rsidRPr="00F14287" w:rsidR="00CA0A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F14287" w:rsidR="00167F6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Купченкову Олегу Игоревичу</w:t>
      </w:r>
      <w:r w:rsidRPr="00F14287" w:rsidR="00C16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>о взыс</w:t>
      </w:r>
      <w:r w:rsidRPr="00F14287" w:rsidR="00E74A50">
        <w:rPr>
          <w:rFonts w:ascii="Times New Roman" w:eastAsia="Calibri" w:hAnsi="Times New Roman" w:cs="Times New Roman"/>
          <w:sz w:val="24"/>
          <w:szCs w:val="24"/>
          <w:lang w:eastAsia="ru-RU"/>
        </w:rPr>
        <w:t>кании задолженности по договору</w:t>
      </w:r>
      <w:r w:rsidRPr="00F14287" w:rsidR="00177AB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>займа удовлетворить</w:t>
      </w:r>
      <w:r w:rsidRPr="00F14287" w:rsidR="00A82FEF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D4D78" w:rsidRPr="00F14287" w:rsidP="00FD4D78" w14:paraId="6D8131B6" w14:textId="21E4F20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4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Взыскать с </w:t>
      </w:r>
      <w:r w:rsidRPr="00F14287" w:rsidR="00167F69">
        <w:rPr>
          <w:rFonts w:ascii="Times New Roman" w:eastAsia="Calibri" w:hAnsi="Times New Roman" w:cs="Times New Roman"/>
          <w:sz w:val="24"/>
          <w:szCs w:val="24"/>
          <w:lang w:eastAsia="ru-RU"/>
        </w:rPr>
        <w:t>Купченкова</w:t>
      </w:r>
      <w:r w:rsidRPr="00F14287" w:rsidR="00167F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</w:t>
      </w:r>
      <w:r w:rsidRPr="00F14287" w:rsidR="00F1428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F14287" w:rsidR="00167F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</w:t>
      </w:r>
      <w:r w:rsidRPr="00F14287" w:rsidR="00F1428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F14287" w:rsidR="00167F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>(</w:t>
      </w:r>
      <w:r w:rsidRPr="00F14287" w:rsidR="00CA0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паспорт </w:t>
      </w:r>
      <w:r w:rsidRPr="00F14287" w:rsidR="00F14287">
        <w:rPr>
          <w:rFonts w:ascii="Times New Roman" w:eastAsia="Calibri" w:hAnsi="Times New Roman" w:cs="Times New Roman"/>
          <w:sz w:val="24"/>
          <w:szCs w:val="24"/>
          <w:lang w:eastAsia="ru-RU"/>
        </w:rPr>
        <w:t>***</w:t>
      </w:r>
      <w:r w:rsidRPr="00F14287" w:rsidR="00167F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выдан 21.12.2020 УМВД России по Ха</w:t>
      </w:r>
      <w:r w:rsidRPr="00F14287" w:rsidR="00C0401D">
        <w:rPr>
          <w:rFonts w:ascii="Times New Roman" w:eastAsia="Calibri" w:hAnsi="Times New Roman" w:cs="Times New Roman"/>
          <w:sz w:val="24"/>
          <w:szCs w:val="24"/>
          <w:lang w:eastAsia="ru-RU"/>
        </w:rPr>
        <w:t>нты-Мансийскому автоном</w:t>
      </w:r>
      <w:r w:rsidRPr="00F14287" w:rsidR="00167F69">
        <w:rPr>
          <w:rFonts w:ascii="Times New Roman" w:eastAsia="Calibri" w:hAnsi="Times New Roman" w:cs="Times New Roman"/>
          <w:sz w:val="24"/>
          <w:szCs w:val="24"/>
          <w:lang w:eastAsia="ru-RU"/>
        </w:rPr>
        <w:t>ному округу</w:t>
      </w:r>
      <w:r w:rsidRPr="00F14287" w:rsidR="00C165D7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Pr="00F14287" w:rsidR="00C0401D">
        <w:rPr>
          <w:rFonts w:ascii="Times New Roman" w:eastAsia="Calibri" w:hAnsi="Times New Roman" w:cs="Times New Roman"/>
          <w:sz w:val="24"/>
          <w:szCs w:val="24"/>
          <w:lang w:eastAsia="ru-RU"/>
        </w:rPr>
        <w:t>Югре</w:t>
      </w:r>
      <w:r w:rsidRPr="00F14287" w:rsidR="00C80747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F14287" w:rsidR="00167F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ИНН 860402387566</w:t>
      </w:r>
      <w:r w:rsidRPr="00F14287" w:rsidR="00CA0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</w:t>
      </w:r>
      <w:r w:rsidRPr="00F14287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пользу</w:t>
      </w:r>
      <w:r w:rsidRPr="00F14287" w:rsidR="001B6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14287" w:rsidR="00F876CD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ПКО «</w:t>
      </w:r>
      <w:r w:rsidRPr="00F14287" w:rsidR="00F876CD">
        <w:rPr>
          <w:rFonts w:ascii="Times New Roman" w:eastAsia="Times New Roman" w:hAnsi="Times New Roman" w:cs="Times New Roman"/>
          <w:sz w:val="24"/>
          <w:szCs w:val="24"/>
          <w:lang w:eastAsia="ru-RU"/>
        </w:rPr>
        <w:t>АйДи</w:t>
      </w:r>
      <w:r w:rsidRPr="00F14287" w:rsidR="00F87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14287" w:rsidR="00F876C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</w:t>
      </w:r>
      <w:r w:rsidRPr="00F14287" w:rsidR="00F87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(ИНН </w:t>
      </w:r>
      <w:r w:rsidRPr="00F14287" w:rsidR="00F14287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F14287" w:rsidR="00F87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F14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задолженность по </w:t>
      </w: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>договору</w:t>
      </w:r>
      <w:r w:rsidRPr="00F14287" w:rsidR="00177AB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>займа №</w:t>
      </w:r>
      <w:r w:rsidRPr="00F14287" w:rsidR="00167F69">
        <w:rPr>
          <w:rFonts w:ascii="Times New Roman" w:eastAsia="Calibri" w:hAnsi="Times New Roman" w:cs="Times New Roman"/>
          <w:sz w:val="24"/>
          <w:szCs w:val="24"/>
          <w:lang w:eastAsia="ru-RU"/>
        </w:rPr>
        <w:t>1990357409</w:t>
      </w: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</w:t>
      </w:r>
      <w:r w:rsidRPr="00F14287" w:rsidR="00F876CD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Pr="00F14287" w:rsidR="00167F69"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Pr="00F14287" w:rsidR="00F876CD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F14287" w:rsidR="00167F69">
        <w:rPr>
          <w:rFonts w:ascii="Times New Roman" w:eastAsia="Calibri" w:hAnsi="Times New Roman" w:cs="Times New Roman"/>
          <w:sz w:val="24"/>
          <w:szCs w:val="24"/>
          <w:lang w:eastAsia="ru-RU"/>
        </w:rPr>
        <w:t>04</w:t>
      </w:r>
      <w:r w:rsidRPr="00F14287" w:rsidR="00F876CD">
        <w:rPr>
          <w:rFonts w:ascii="Times New Roman" w:eastAsia="Calibri" w:hAnsi="Times New Roman" w:cs="Times New Roman"/>
          <w:sz w:val="24"/>
          <w:szCs w:val="24"/>
          <w:lang w:eastAsia="ru-RU"/>
        </w:rPr>
        <w:t>.2024</w:t>
      </w:r>
      <w:r w:rsidRPr="00F14287" w:rsidR="002D6C9D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F14287" w:rsidR="00F876CD">
        <w:rPr>
          <w:rFonts w:ascii="Times New Roman" w:eastAsia="Calibri" w:hAnsi="Times New Roman" w:cs="Times New Roman"/>
          <w:sz w:val="24"/>
          <w:szCs w:val="24"/>
          <w:lang w:eastAsia="ru-RU"/>
        </w:rPr>
        <w:t>заключенного между ООО МКК «</w:t>
      </w:r>
      <w:r w:rsidRPr="00F14287" w:rsidR="00167F69">
        <w:rPr>
          <w:rFonts w:ascii="Times New Roman" w:eastAsia="Calibri" w:hAnsi="Times New Roman" w:cs="Times New Roman"/>
          <w:sz w:val="24"/>
          <w:szCs w:val="24"/>
          <w:lang w:eastAsia="ru-RU"/>
        </w:rPr>
        <w:t>Бериберу</w:t>
      </w:r>
      <w:r w:rsidRPr="00F14287" w:rsidR="00F876C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и </w:t>
      </w:r>
      <w:r w:rsidRPr="00F14287" w:rsidR="00167F69">
        <w:rPr>
          <w:rFonts w:ascii="Times New Roman" w:eastAsia="Calibri" w:hAnsi="Times New Roman" w:cs="Times New Roman"/>
          <w:sz w:val="24"/>
          <w:szCs w:val="24"/>
          <w:lang w:eastAsia="ru-RU"/>
        </w:rPr>
        <w:t>Купченковым О.И.,</w:t>
      </w:r>
      <w:r w:rsidRPr="00F14287" w:rsidR="00F876C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F14287" w:rsidR="00CA0A19">
        <w:rPr>
          <w:rFonts w:ascii="Times New Roman" w:eastAsia="Calibri" w:hAnsi="Times New Roman" w:cs="Times New Roman"/>
          <w:sz w:val="24"/>
          <w:szCs w:val="24"/>
          <w:lang w:eastAsia="ru-RU"/>
        </w:rPr>
        <w:t>за</w:t>
      </w:r>
      <w:r w:rsidRPr="00F14287" w:rsidR="00845F4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период с </w:t>
      </w:r>
      <w:r w:rsidRPr="00F14287" w:rsidR="00167F69">
        <w:rPr>
          <w:rFonts w:ascii="Times New Roman" w:eastAsia="Calibri" w:hAnsi="Times New Roman" w:cs="Times New Roman"/>
          <w:sz w:val="24"/>
          <w:szCs w:val="24"/>
          <w:lang w:eastAsia="ru-RU"/>
        </w:rPr>
        <w:t>14.05.2024</w:t>
      </w:r>
      <w:r w:rsidRPr="00F14287" w:rsidR="00C0401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</w:t>
      </w:r>
      <w:r w:rsidRPr="00F14287" w:rsidR="00167F69">
        <w:rPr>
          <w:rFonts w:ascii="Times New Roman" w:eastAsia="Calibri" w:hAnsi="Times New Roman" w:cs="Times New Roman"/>
          <w:sz w:val="24"/>
          <w:szCs w:val="24"/>
          <w:lang w:eastAsia="ru-RU"/>
        </w:rPr>
        <w:t>15.11.2024</w:t>
      </w:r>
      <w:r w:rsidRPr="00F14287" w:rsidR="005B161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F14287" w:rsidR="00CA08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Pr="00F14287" w:rsidR="00E74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сумме </w:t>
      </w:r>
      <w:r w:rsidRPr="00F14287" w:rsidR="00167F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25900</w:t>
      </w:r>
      <w:r w:rsidRPr="00F14287" w:rsidR="00C165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14287" w:rsidR="005F36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руб.</w:t>
      </w:r>
      <w:r w:rsidRPr="00F14287" w:rsidR="005268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F14287" w:rsidR="00CA0A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также </w:t>
      </w:r>
      <w:r w:rsidRPr="00F14287" w:rsidR="000D57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расходы</w:t>
      </w:r>
      <w:r w:rsidRPr="00F14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оплате государственной пошлины в размере </w:t>
      </w:r>
      <w:r w:rsidRPr="00F14287" w:rsidR="00A869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4000</w:t>
      </w:r>
      <w:r w:rsidRPr="00F14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руб., всего взыскать </w:t>
      </w:r>
      <w:r w:rsidRPr="00F14287" w:rsidR="00167F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29900</w:t>
      </w:r>
      <w:r w:rsidRPr="00F14287" w:rsidR="00C807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14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руб.</w:t>
      </w:r>
    </w:p>
    <w:p w:rsidR="00CC5446" w:rsidRPr="00F14287" w:rsidP="00CC5446" w14:paraId="67DD8F62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</w:t>
      </w: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>решения.</w:t>
      </w:r>
    </w:p>
    <w:p w:rsidR="00CC5446" w:rsidRPr="00F14287" w:rsidP="00CC5446" w14:paraId="39D28E6D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>Заочное решение мирового судьи может быть обжаловано ответчиком в апелляционном порядке в Нефтеюганский районный суд Ханты-Мансийского автономного округа-Югры течение одного месяца со дня вынесения определения суда об отказе в удовлетворении заявл</w:t>
      </w: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>ения об отмене этого решения суда.</w:t>
      </w:r>
    </w:p>
    <w:p w:rsidR="00CC5446" w:rsidRPr="00F14287" w:rsidP="00CC5446" w14:paraId="5DAEADAF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>Заочное решение мирового судьи может быть обжаловано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в апелляц</w:t>
      </w: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>ионном порядке в Нефтеюганский районный суд Ханты-Мансийского автономного округа-Югры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</w:t>
      </w: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дня вынесения определения суда об отказе в удовлетворении этого заявления.</w:t>
      </w:r>
    </w:p>
    <w:p w:rsidR="00CC5446" w:rsidRPr="00F14287" w:rsidP="00CC5446" w14:paraId="1149F45C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Лица, участвующие в деле, их представители могут обратиться </w:t>
      </w: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>к мировому судье</w:t>
      </w: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заявлением о составлении мотивированного заочного решения суда: 1) в течение трех дней со дня объявле</w:t>
      </w: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>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</w:t>
      </w: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>сутствовали в судебном заседании.</w:t>
      </w:r>
    </w:p>
    <w:p w:rsidR="00B22FA0" w:rsidRPr="00F14287" w:rsidP="00CC5446" w14:paraId="3DE744DE" w14:textId="5D3022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CC5446" w:rsidRPr="00F14287" w:rsidP="00CC5446" w14:paraId="1AA74683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C5446" w:rsidRPr="00F14287" w:rsidP="00CC5446" w14:paraId="1E48DF2B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F14287" w:rsidRPr="00F14287" w:rsidP="008A504E" w14:paraId="6726213A" w14:textId="77777777">
      <w:pPr>
        <w:spacing w:after="0" w:line="240" w:lineRule="auto"/>
        <w:ind w:firstLine="993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00BF2" w:rsidRPr="00F14287" w:rsidP="008A504E" w14:paraId="6E6592FA" w14:textId="3496B32C">
      <w:pPr>
        <w:spacing w:after="0" w:line="240" w:lineRule="auto"/>
        <w:ind w:firstLine="993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Мировой судья </w:t>
      </w: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</w:t>
      </w:r>
      <w:r w:rsidRPr="00F14287" w:rsidR="000E7ED0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Р.В.</w:t>
      </w:r>
      <w:r w:rsidRPr="00F14287" w:rsidR="00B22FA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F14287" w:rsidR="00B22FA0">
        <w:rPr>
          <w:rFonts w:ascii="Times New Roman" w:eastAsia="Calibri" w:hAnsi="Times New Roman" w:cs="Times New Roman"/>
          <w:sz w:val="24"/>
          <w:szCs w:val="24"/>
          <w:lang w:eastAsia="ru-RU"/>
        </w:rPr>
        <w:t>Агзямова</w:t>
      </w:r>
      <w:r w:rsidRPr="00F14287" w:rsidR="00B22FA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047498" w:rsidRPr="00F14287" w:rsidP="0052682B" w14:paraId="4A94C51B" w14:textId="3CD5A5BB">
      <w:pPr>
        <w:tabs>
          <w:tab w:val="left" w:pos="426"/>
        </w:tabs>
        <w:suppressAutoHyphens/>
        <w:spacing w:after="0" w:line="240" w:lineRule="auto"/>
        <w:ind w:left="-142" w:right="-58"/>
        <w:jc w:val="both"/>
        <w:rPr>
          <w:sz w:val="24"/>
          <w:szCs w:val="24"/>
        </w:rPr>
      </w:pPr>
      <w:r w:rsidRPr="00F1428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sectPr w:rsidSect="00E00BF2">
      <w:headerReference w:type="default" r:id="rId4"/>
      <w:pgSz w:w="11909" w:h="16834"/>
      <w:pgMar w:top="567" w:right="1134" w:bottom="567" w:left="1418" w:header="284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D44" w14:paraId="46956AB8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BF2"/>
    <w:rsid w:val="000169EB"/>
    <w:rsid w:val="00041D7D"/>
    <w:rsid w:val="00047498"/>
    <w:rsid w:val="000A5ECF"/>
    <w:rsid w:val="000B6B50"/>
    <w:rsid w:val="000D2DD2"/>
    <w:rsid w:val="000D57CE"/>
    <w:rsid w:val="000E6239"/>
    <w:rsid w:val="000E7ED0"/>
    <w:rsid w:val="0014370F"/>
    <w:rsid w:val="00167F69"/>
    <w:rsid w:val="00177AB0"/>
    <w:rsid w:val="001846CE"/>
    <w:rsid w:val="001B68CD"/>
    <w:rsid w:val="001F70D3"/>
    <w:rsid w:val="002920D8"/>
    <w:rsid w:val="00295708"/>
    <w:rsid w:val="002D6C9D"/>
    <w:rsid w:val="003130BE"/>
    <w:rsid w:val="00325F64"/>
    <w:rsid w:val="00345DA2"/>
    <w:rsid w:val="003A3CF1"/>
    <w:rsid w:val="003F5E35"/>
    <w:rsid w:val="00482650"/>
    <w:rsid w:val="004B5D97"/>
    <w:rsid w:val="004F2653"/>
    <w:rsid w:val="00523859"/>
    <w:rsid w:val="0052682B"/>
    <w:rsid w:val="005B06A5"/>
    <w:rsid w:val="005B161B"/>
    <w:rsid w:val="005C26F6"/>
    <w:rsid w:val="005F3651"/>
    <w:rsid w:val="00600087"/>
    <w:rsid w:val="00610D0E"/>
    <w:rsid w:val="006539AA"/>
    <w:rsid w:val="00695394"/>
    <w:rsid w:val="006A35A0"/>
    <w:rsid w:val="006C4623"/>
    <w:rsid w:val="007416F0"/>
    <w:rsid w:val="00797C55"/>
    <w:rsid w:val="007A40B6"/>
    <w:rsid w:val="00845F4A"/>
    <w:rsid w:val="008634A2"/>
    <w:rsid w:val="00875F66"/>
    <w:rsid w:val="00894343"/>
    <w:rsid w:val="008A504E"/>
    <w:rsid w:val="0093024E"/>
    <w:rsid w:val="00A82FEF"/>
    <w:rsid w:val="00A86958"/>
    <w:rsid w:val="00B22FA0"/>
    <w:rsid w:val="00B35871"/>
    <w:rsid w:val="00BF4D44"/>
    <w:rsid w:val="00C0401D"/>
    <w:rsid w:val="00C165D7"/>
    <w:rsid w:val="00C44D4F"/>
    <w:rsid w:val="00C80747"/>
    <w:rsid w:val="00CA083F"/>
    <w:rsid w:val="00CA0A19"/>
    <w:rsid w:val="00CC5446"/>
    <w:rsid w:val="00CD743E"/>
    <w:rsid w:val="00CF4B04"/>
    <w:rsid w:val="00D5200D"/>
    <w:rsid w:val="00D66C43"/>
    <w:rsid w:val="00DE5339"/>
    <w:rsid w:val="00E00BF2"/>
    <w:rsid w:val="00E23D84"/>
    <w:rsid w:val="00E54870"/>
    <w:rsid w:val="00E74A50"/>
    <w:rsid w:val="00E8126C"/>
    <w:rsid w:val="00EA3294"/>
    <w:rsid w:val="00EE7C5C"/>
    <w:rsid w:val="00F14287"/>
    <w:rsid w:val="00F34E17"/>
    <w:rsid w:val="00F52268"/>
    <w:rsid w:val="00F7397A"/>
    <w:rsid w:val="00F876CD"/>
    <w:rsid w:val="00FC4887"/>
    <w:rsid w:val="00FC66A7"/>
    <w:rsid w:val="00FD4D78"/>
    <w:rsid w:val="00FE09E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EBB4EF6-05F8-4323-B8A4-908A762DA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00BF2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">
    <w:name w:val="Верхний колонтитул Знак"/>
    <w:basedOn w:val="DefaultParagraphFont"/>
    <w:link w:val="Header"/>
    <w:uiPriority w:val="99"/>
    <w:rsid w:val="00E00BF2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74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74A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